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1AF" w:rsidRDefault="00A33C1E" w:rsidP="000D455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Рольова інструкція </w:t>
      </w:r>
      <w:r w:rsidR="00E15CF2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0A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 w:rsidR="00260AD8" w:rsidRPr="005036F1">
        <w:rPr>
          <w:rFonts w:ascii="Times New Roman" w:hAnsi="Times New Roman" w:cs="Times New Roman"/>
          <w:b/>
          <w:sz w:val="28"/>
          <w:szCs w:val="28"/>
        </w:rPr>
        <w:t>“</w:t>
      </w:r>
      <w:r w:rsidR="00260AD8">
        <w:rPr>
          <w:rFonts w:ascii="Times New Roman" w:hAnsi="Times New Roman" w:cs="Times New Roman"/>
          <w:b/>
          <w:sz w:val="28"/>
          <w:szCs w:val="28"/>
        </w:rPr>
        <w:t>М</w:t>
      </w:r>
      <w:proofErr w:type="spellStart"/>
      <w:r w:rsidR="00260AD8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260A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кабінет</w:t>
      </w:r>
      <w:r w:rsidR="00260AD8" w:rsidRPr="005036F1">
        <w:rPr>
          <w:rFonts w:ascii="Times New Roman" w:hAnsi="Times New Roman" w:cs="Times New Roman"/>
          <w:b/>
          <w:sz w:val="28"/>
          <w:szCs w:val="28"/>
        </w:rPr>
        <w:t>”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>Модуль «</w:t>
      </w:r>
      <w:proofErr w:type="spellStart"/>
      <w:r w:rsidRPr="00F30DF3">
        <w:rPr>
          <w:rFonts w:ascii="Times New Roman" w:hAnsi="Times New Roman"/>
          <w:b/>
          <w:spacing w:val="-2"/>
          <w:sz w:val="28"/>
          <w:szCs w:val="28"/>
        </w:rPr>
        <w:t>Мій</w:t>
      </w:r>
      <w:proofErr w:type="spellEnd"/>
      <w:r w:rsidRPr="00F30DF3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b/>
          <w:spacing w:val="-2"/>
          <w:sz w:val="28"/>
          <w:szCs w:val="28"/>
        </w:rPr>
        <w:t>кабінет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використовується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для: </w:t>
      </w:r>
      <w:proofErr w:type="spellStart"/>
      <w:r w:rsidRPr="00F30DF3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користувачем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картотек (</w:t>
      </w:r>
      <w:proofErr w:type="spellStart"/>
      <w:r w:rsidRPr="00F30DF3">
        <w:rPr>
          <w:rFonts w:ascii="Times New Roman" w:hAnsi="Times New Roman"/>
          <w:sz w:val="28"/>
          <w:szCs w:val="28"/>
        </w:rPr>
        <w:t>вхідної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z w:val="28"/>
          <w:szCs w:val="28"/>
        </w:rPr>
        <w:t>вихідної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z w:val="28"/>
          <w:szCs w:val="28"/>
        </w:rPr>
        <w:t>внутрішньої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тощо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); </w:t>
      </w:r>
      <w:proofErr w:type="spellStart"/>
      <w:r w:rsidRPr="00F30DF3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доручень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F30DF3">
        <w:rPr>
          <w:rFonts w:ascii="Times New Roman" w:hAnsi="Times New Roman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РК </w:t>
      </w:r>
      <w:proofErr w:type="spellStart"/>
      <w:r w:rsidRPr="00F30DF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тощо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. </w:t>
      </w:r>
    </w:p>
    <w:p w:rsidR="005036F1" w:rsidRPr="00F30DF3" w:rsidRDefault="000D455E" w:rsidP="000D455E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0" w:name="_Toc433882182"/>
      <w:r w:rsidRPr="00F30DF3">
        <w:rPr>
          <w:rFonts w:ascii="Times New Roman" w:hAnsi="Times New Roman"/>
          <w:sz w:val="28"/>
          <w:szCs w:val="28"/>
        </w:rPr>
        <w:t>Повідомлення</w:t>
      </w:r>
      <w:bookmarkEnd w:id="0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>Режим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Повідомлення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містить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повідомлень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надійшли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системи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АСКОД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_Ref433210943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="000D455E" w:rsidRPr="000D455E">
        <w:rPr>
          <w:rFonts w:ascii="Times New Roman" w:hAnsi="Times New Roman"/>
          <w:spacing w:val="-2"/>
          <w:sz w:val="28"/>
          <w:szCs w:val="28"/>
        </w:rPr>
        <w:t>1</w:t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Це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повідомлення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про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дії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якими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інших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системи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стосуються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даного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(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добавлений «до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відома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добавлений в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«до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виконання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тощо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).</w:t>
      </w:r>
    </w:p>
    <w:p w:rsidR="005036F1" w:rsidRPr="00F30DF3" w:rsidRDefault="005036F1" w:rsidP="000D455E">
      <w:pPr>
        <w:spacing w:before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6DA16B3" wp14:editId="17A5A433">
            <wp:extent cx="5934075" cy="4019550"/>
            <wp:effectExtent l="0" t="0" r="0" b="0"/>
            <wp:docPr id="1102" name="Рисунок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0D455E" w:rsidRDefault="005036F1" w:rsidP="000D455E">
      <w:pPr>
        <w:spacing w:before="120" w:after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bookmarkStart w:id="1" w:name="_Ref433210943"/>
      <w:r w:rsidRPr="000D455E">
        <w:rPr>
          <w:rFonts w:ascii="Times New Roman" w:hAnsi="Times New Roman"/>
          <w:spacing w:val="-2"/>
          <w:sz w:val="28"/>
          <w:szCs w:val="28"/>
        </w:rPr>
        <w:t>Рисунок</w:t>
      </w:r>
      <w:bookmarkEnd w:id="1"/>
      <w:r w:rsidR="000D455E" w:rsidRPr="000D455E">
        <w:rPr>
          <w:rFonts w:ascii="Times New Roman" w:hAnsi="Times New Roman"/>
          <w:spacing w:val="-2"/>
          <w:sz w:val="28"/>
          <w:szCs w:val="28"/>
          <w:lang w:val="en-US"/>
        </w:rPr>
        <w:t xml:space="preserve"> 1</w:t>
      </w:r>
      <w:r w:rsidRPr="000D455E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 xml:space="preserve">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швидкого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повідомлень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використовується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«</w:t>
      </w:r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Конструктор</w:t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 </w:t>
      </w:r>
      <w:proofErr w:type="spellStart"/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>кнопці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30DF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89903D5" wp14:editId="3134CAE9">
            <wp:extent cx="1304925" cy="262680"/>
            <wp:effectExtent l="0" t="0" r="0" b="0"/>
            <wp:docPr id="1109" name="Рисунок 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6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відкриває</w:t>
      </w:r>
      <w:proofErr w:type="spellEnd"/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зону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параметрів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швидкого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_Ref358888229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="000D455E">
        <w:rPr>
          <w:rFonts w:ascii="Times New Roman" w:hAnsi="Times New Roman"/>
          <w:spacing w:val="-2"/>
          <w:sz w:val="28"/>
          <w:szCs w:val="28"/>
          <w:lang w:val="en-US"/>
        </w:rPr>
        <w:t>2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). 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встановлення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параметрів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lastRenderedPageBreak/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необхідно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вибрати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поле 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>та  ввести</w:t>
      </w:r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текст 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 </w:t>
      </w:r>
      <w:proofErr w:type="spellStart"/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>кнопці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51591FE4" wp14:editId="63294019">
            <wp:extent cx="114300" cy="95250"/>
            <wp:effectExtent l="0" t="0" r="0" b="0"/>
            <wp:docPr id="1112" name="Рисунок 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активує</w:t>
      </w:r>
      <w:proofErr w:type="spellEnd"/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процес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 xml:space="preserve">В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результаті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буде сформовано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відфільтрований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згідно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умов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повідомлень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записів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відповідають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умовам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немає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буде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виведено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порожній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 </w:t>
      </w:r>
      <w:proofErr w:type="spellStart"/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>кнопці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408CE9DB" wp14:editId="78F44A2D">
            <wp:extent cx="152400" cy="133350"/>
            <wp:effectExtent l="0" t="0" r="0" b="0"/>
            <wp:docPr id="1113" name="Рисунок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відміняє</w:t>
      </w:r>
      <w:proofErr w:type="spellEnd"/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фільтрацію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виводить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повідомлень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5036F1" w:rsidRPr="00F30DF3" w:rsidRDefault="005036F1" w:rsidP="000D455E">
      <w:pPr>
        <w:spacing w:before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4ECE9576" wp14:editId="6648A61C">
            <wp:extent cx="4216447" cy="1266825"/>
            <wp:effectExtent l="0" t="0" r="0" b="0"/>
            <wp:docPr id="1110" name="Рисунок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47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0D455E" w:rsidRDefault="005036F1" w:rsidP="000D455E">
      <w:pPr>
        <w:pStyle w:val="a6"/>
        <w:spacing w:line="360" w:lineRule="auto"/>
        <w:ind w:firstLine="0"/>
        <w:jc w:val="center"/>
        <w:rPr>
          <w:b w:val="0"/>
          <w:szCs w:val="28"/>
          <w:lang w:val="ru-RU"/>
        </w:rPr>
      </w:pPr>
      <w:bookmarkStart w:id="2" w:name="_Ref358888229"/>
      <w:bookmarkStart w:id="3" w:name="_Ref358888205"/>
      <w:r w:rsidRPr="000D455E">
        <w:rPr>
          <w:b w:val="0"/>
          <w:szCs w:val="28"/>
        </w:rPr>
        <w:t xml:space="preserve">Рисунок </w:t>
      </w:r>
      <w:bookmarkEnd w:id="2"/>
      <w:bookmarkEnd w:id="3"/>
      <w:r w:rsidR="000D455E" w:rsidRPr="000D455E">
        <w:rPr>
          <w:b w:val="0"/>
          <w:szCs w:val="28"/>
          <w:lang w:val="ru-RU"/>
        </w:rPr>
        <w:t>2.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Тека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підрежиму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Відхилені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РК</w:t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містить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інформацію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про РК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були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відхилені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користувачем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режимі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"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Надходження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"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_Ref433211623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="000D455E" w:rsidRPr="000D455E">
        <w:rPr>
          <w:rFonts w:ascii="Times New Roman" w:hAnsi="Times New Roman"/>
          <w:spacing w:val="-2"/>
          <w:sz w:val="28"/>
          <w:szCs w:val="28"/>
        </w:rPr>
        <w:t>3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Механізм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швидкого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відхилених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РК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аналогічний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швидкого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повідомлень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5036F1" w:rsidP="000D455E">
      <w:pPr>
        <w:spacing w:before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0C195CA3" wp14:editId="4403923C">
            <wp:extent cx="5577010" cy="3124200"/>
            <wp:effectExtent l="0" t="0" r="0" b="0"/>
            <wp:docPr id="1114" name="Рисунок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01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0D455E" w:rsidRDefault="005036F1" w:rsidP="000D455E">
      <w:pPr>
        <w:spacing w:before="120" w:after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bookmarkStart w:id="4" w:name="_Ref433211623"/>
      <w:r w:rsidRPr="000D455E">
        <w:rPr>
          <w:rFonts w:ascii="Times New Roman" w:hAnsi="Times New Roman"/>
          <w:spacing w:val="-2"/>
          <w:sz w:val="28"/>
          <w:szCs w:val="28"/>
        </w:rPr>
        <w:t>Рисунок</w:t>
      </w:r>
      <w:bookmarkEnd w:id="4"/>
      <w:r w:rsidR="000D455E" w:rsidRPr="000D455E">
        <w:rPr>
          <w:rFonts w:ascii="Times New Roman" w:hAnsi="Times New Roman"/>
          <w:spacing w:val="-2"/>
          <w:sz w:val="28"/>
          <w:szCs w:val="28"/>
          <w:lang w:val="en-US"/>
        </w:rPr>
        <w:t xml:space="preserve"> 3</w:t>
      </w:r>
      <w:r w:rsidRPr="000D455E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5036F1" w:rsidP="000D455E">
      <w:pPr>
        <w:spacing w:before="120" w:after="12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lastRenderedPageBreak/>
        <w:t xml:space="preserve">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вилучення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записів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потрібно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встановити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на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потрібному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записі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>позначку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30DF3">
        <w:rPr>
          <w:rFonts w:ascii="Times New Roman" w:hAnsi="Times New Roman"/>
          <w:spacing w:val="-2"/>
          <w:sz w:val="28"/>
          <w:szCs w:val="28"/>
        </w:rPr>
        <w:sym w:font="Marlett" w:char="F061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у</w:t>
      </w:r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крайньому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лівому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полі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натиснути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кнопку «</w:t>
      </w:r>
      <w:proofErr w:type="spellStart"/>
      <w:r w:rsidRPr="00F30DF3">
        <w:rPr>
          <w:rFonts w:ascii="Times New Roman" w:hAnsi="Times New Roman"/>
          <w:i/>
          <w:spacing w:val="-2"/>
          <w:sz w:val="28"/>
          <w:szCs w:val="28"/>
        </w:rPr>
        <w:t>Видалити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».</w:t>
      </w:r>
    </w:p>
    <w:p w:rsidR="005036F1" w:rsidRPr="00F30DF3" w:rsidRDefault="00D87CF2" w:rsidP="00D87CF2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5" w:name="_Toc381559215"/>
      <w:bookmarkStart w:id="6" w:name="_Ref383701992"/>
      <w:bookmarkStart w:id="7" w:name="_Toc433882183"/>
      <w:r w:rsidRPr="00F30DF3">
        <w:rPr>
          <w:rFonts w:ascii="Times New Roman" w:hAnsi="Times New Roman"/>
          <w:sz w:val="28"/>
          <w:szCs w:val="28"/>
        </w:rPr>
        <w:t>Обрані</w:t>
      </w:r>
      <w:bookmarkEnd w:id="5"/>
      <w:bookmarkEnd w:id="6"/>
      <w:bookmarkEnd w:id="7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9B3">
        <w:rPr>
          <w:rFonts w:ascii="Times New Roman" w:hAnsi="Times New Roman"/>
          <w:sz w:val="28"/>
          <w:szCs w:val="28"/>
          <w:lang w:val="uk-UA"/>
        </w:rPr>
        <w:t>Перелік режиму «Обрані» (</w:t>
      </w:r>
      <w:r w:rsidRPr="00F30DF3">
        <w:rPr>
          <w:rFonts w:ascii="Times New Roman" w:hAnsi="Times New Roman"/>
          <w:sz w:val="28"/>
          <w:szCs w:val="28"/>
        </w:rPr>
        <w:fldChar w:fldCharType="begin"/>
      </w:r>
      <w:r w:rsidRPr="000829B3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F30DF3">
        <w:rPr>
          <w:rFonts w:ascii="Times New Roman" w:hAnsi="Times New Roman"/>
          <w:sz w:val="28"/>
          <w:szCs w:val="28"/>
        </w:rPr>
        <w:instrText>REF</w:instrText>
      </w:r>
      <w:r w:rsidRPr="000829B3">
        <w:rPr>
          <w:rFonts w:ascii="Times New Roman" w:hAnsi="Times New Roman"/>
          <w:sz w:val="28"/>
          <w:szCs w:val="28"/>
          <w:lang w:val="uk-UA"/>
        </w:rPr>
        <w:instrText xml:space="preserve"> _</w:instrText>
      </w:r>
      <w:r w:rsidRPr="00F30DF3">
        <w:rPr>
          <w:rFonts w:ascii="Times New Roman" w:hAnsi="Times New Roman"/>
          <w:sz w:val="28"/>
          <w:szCs w:val="28"/>
        </w:rPr>
        <w:instrText>Ref</w:instrText>
      </w:r>
      <w:r w:rsidRPr="000829B3">
        <w:rPr>
          <w:rFonts w:ascii="Times New Roman" w:hAnsi="Times New Roman"/>
          <w:sz w:val="28"/>
          <w:szCs w:val="28"/>
          <w:lang w:val="uk-UA"/>
        </w:rPr>
        <w:instrText>380859592 \</w:instrText>
      </w:r>
      <w:r w:rsidRPr="00F30DF3">
        <w:rPr>
          <w:rFonts w:ascii="Times New Roman" w:hAnsi="Times New Roman"/>
          <w:sz w:val="28"/>
          <w:szCs w:val="28"/>
        </w:rPr>
        <w:instrText>h</w:instrText>
      </w:r>
      <w:r w:rsidRPr="000829B3">
        <w:rPr>
          <w:rFonts w:ascii="Times New Roman" w:hAnsi="Times New Roman"/>
          <w:sz w:val="28"/>
          <w:szCs w:val="28"/>
          <w:lang w:val="uk-UA"/>
        </w:rPr>
        <w:instrText xml:space="preserve">  \* </w:instrText>
      </w:r>
      <w:r w:rsidRPr="00F30DF3">
        <w:rPr>
          <w:rFonts w:ascii="Times New Roman" w:hAnsi="Times New Roman"/>
          <w:sz w:val="28"/>
          <w:szCs w:val="28"/>
        </w:rPr>
        <w:instrText>MERGEFORMAT</w:instrText>
      </w:r>
      <w:r w:rsidRPr="000829B3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F30DF3">
        <w:rPr>
          <w:rFonts w:ascii="Times New Roman" w:hAnsi="Times New Roman"/>
          <w:sz w:val="28"/>
          <w:szCs w:val="28"/>
        </w:rPr>
      </w:r>
      <w:r w:rsidRPr="00F30DF3">
        <w:rPr>
          <w:rFonts w:ascii="Times New Roman" w:hAnsi="Times New Roman"/>
          <w:sz w:val="28"/>
          <w:szCs w:val="28"/>
        </w:rPr>
        <w:fldChar w:fldCharType="separate"/>
      </w:r>
      <w:r w:rsidRPr="000829B3"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="00D87CF2" w:rsidRPr="000829B3">
        <w:rPr>
          <w:rFonts w:ascii="Times New Roman" w:hAnsi="Times New Roman"/>
          <w:sz w:val="28"/>
          <w:szCs w:val="28"/>
          <w:lang w:val="uk-UA"/>
        </w:rPr>
        <w:t>4</w:t>
      </w:r>
      <w:r w:rsidRPr="00F30DF3">
        <w:rPr>
          <w:rFonts w:ascii="Times New Roman" w:hAnsi="Times New Roman"/>
          <w:sz w:val="28"/>
          <w:szCs w:val="28"/>
        </w:rPr>
        <w:fldChar w:fldCharType="end"/>
      </w:r>
      <w:r w:rsidRPr="000829B3">
        <w:rPr>
          <w:rFonts w:ascii="Times New Roman" w:hAnsi="Times New Roman"/>
          <w:sz w:val="28"/>
          <w:szCs w:val="28"/>
          <w:lang w:val="uk-UA"/>
        </w:rPr>
        <w:t>) містить РК документів всіх видів кореспонденції, які були обрані користувачем за допомогою кнопки «</w:t>
      </w:r>
      <w:r w:rsidRPr="000829B3">
        <w:rPr>
          <w:rFonts w:ascii="Times New Roman" w:hAnsi="Times New Roman"/>
          <w:i/>
          <w:sz w:val="28"/>
          <w:szCs w:val="28"/>
          <w:lang w:val="uk-UA"/>
        </w:rPr>
        <w:t>У теку</w:t>
      </w:r>
      <w:r w:rsidRPr="000829B3">
        <w:rPr>
          <w:rFonts w:ascii="Times New Roman" w:hAnsi="Times New Roman"/>
          <w:sz w:val="28"/>
          <w:szCs w:val="28"/>
          <w:lang w:val="uk-UA"/>
        </w:rPr>
        <w:t xml:space="preserve">» загальної панелі інструментів РК  або за допомогою кнопки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580DEA67" wp14:editId="28E64CC2">
            <wp:extent cx="209550" cy="20002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9B3">
        <w:rPr>
          <w:rFonts w:ascii="Times New Roman" w:hAnsi="Times New Roman"/>
          <w:sz w:val="28"/>
          <w:szCs w:val="28"/>
          <w:lang w:val="uk-UA"/>
        </w:rPr>
        <w:t xml:space="preserve"> відповідного переліку карток (вхідна, вихідна, нормативно-розпорядча тощо). </w:t>
      </w:r>
      <w:r w:rsidRPr="00F30DF3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F30DF3">
        <w:rPr>
          <w:rFonts w:ascii="Times New Roman" w:hAnsi="Times New Roman"/>
          <w:sz w:val="28"/>
          <w:szCs w:val="28"/>
        </w:rPr>
        <w:t>вилучення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РК з </w:t>
      </w:r>
      <w:proofErr w:type="spellStart"/>
      <w:r w:rsidRPr="00F30DF3">
        <w:rPr>
          <w:rFonts w:ascii="Times New Roman" w:hAnsi="Times New Roman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обраних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карток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встановити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30DF3">
        <w:rPr>
          <w:rFonts w:ascii="Times New Roman" w:hAnsi="Times New Roman"/>
          <w:sz w:val="28"/>
          <w:szCs w:val="28"/>
        </w:rPr>
        <w:t>потрібному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записі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30DF3">
        <w:rPr>
          <w:rFonts w:ascii="Times New Roman" w:hAnsi="Times New Roman"/>
          <w:sz w:val="28"/>
          <w:szCs w:val="28"/>
        </w:rPr>
        <w:t>позначку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r w:rsidRPr="00F30DF3">
        <w:rPr>
          <w:rFonts w:ascii="Times New Roman" w:hAnsi="Times New Roman"/>
          <w:sz w:val="28"/>
          <w:szCs w:val="28"/>
          <w:lang w:eastAsia="uk-UA"/>
        </w:rPr>
        <w:sym w:font="Marlett" w:char="F061"/>
      </w:r>
      <w:r w:rsidRPr="00F30DF3">
        <w:rPr>
          <w:rFonts w:ascii="Times New Roman" w:hAnsi="Times New Roman"/>
          <w:sz w:val="28"/>
          <w:szCs w:val="28"/>
          <w:lang w:eastAsia="uk-UA"/>
        </w:rPr>
        <w:t xml:space="preserve"> у</w:t>
      </w:r>
      <w:proofErr w:type="gram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крайньому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лівому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полі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натиснути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кнопку «</w:t>
      </w:r>
      <w:proofErr w:type="spellStart"/>
      <w:r w:rsidRPr="00F30DF3">
        <w:rPr>
          <w:rFonts w:ascii="Times New Roman" w:hAnsi="Times New Roman"/>
          <w:i/>
          <w:sz w:val="28"/>
          <w:szCs w:val="28"/>
          <w:lang w:eastAsia="uk-UA"/>
        </w:rPr>
        <w:t>Видалити</w:t>
      </w:r>
      <w:proofErr w:type="spellEnd"/>
      <w:r w:rsidRPr="00F30DF3">
        <w:rPr>
          <w:rFonts w:ascii="Times New Roman" w:hAnsi="Times New Roman"/>
          <w:i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i/>
          <w:sz w:val="28"/>
          <w:szCs w:val="28"/>
          <w:lang w:eastAsia="uk-UA"/>
        </w:rPr>
        <w:t>відмічені</w:t>
      </w:r>
      <w:proofErr w:type="spellEnd"/>
      <w:r w:rsidRPr="00F30DF3">
        <w:rPr>
          <w:rFonts w:ascii="Times New Roman" w:hAnsi="Times New Roman"/>
          <w:i/>
          <w:sz w:val="28"/>
          <w:szCs w:val="28"/>
          <w:lang w:eastAsia="uk-UA"/>
        </w:rPr>
        <w:t xml:space="preserve"> записи</w:t>
      </w:r>
      <w:r w:rsidRPr="00F30DF3">
        <w:rPr>
          <w:rFonts w:ascii="Times New Roman" w:hAnsi="Times New Roman"/>
          <w:sz w:val="28"/>
          <w:szCs w:val="28"/>
          <w:lang w:eastAsia="uk-UA"/>
        </w:rPr>
        <w:t xml:space="preserve">». При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цьому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РК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вилучається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лише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з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переліку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режиму «</w:t>
      </w:r>
      <w:proofErr w:type="spellStart"/>
      <w:r w:rsidRPr="00F30DF3">
        <w:rPr>
          <w:rFonts w:ascii="Times New Roman" w:hAnsi="Times New Roman"/>
          <w:i/>
          <w:sz w:val="28"/>
          <w:szCs w:val="28"/>
          <w:lang w:eastAsia="uk-UA"/>
        </w:rPr>
        <w:t>Обрані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»,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залишаючись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у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відповідному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переліку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відповідного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виду </w:t>
      </w:r>
      <w:proofErr w:type="spellStart"/>
      <w:r w:rsidRPr="00F30DF3">
        <w:rPr>
          <w:rFonts w:ascii="Times New Roman" w:hAnsi="Times New Roman"/>
          <w:sz w:val="28"/>
          <w:szCs w:val="28"/>
          <w:lang w:eastAsia="uk-UA"/>
        </w:rPr>
        <w:t>кореспонденції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 xml:space="preserve"> (</w:t>
      </w:r>
      <w:proofErr w:type="spellStart"/>
      <w:r w:rsidRPr="00F30DF3">
        <w:rPr>
          <w:rFonts w:ascii="Times New Roman" w:hAnsi="Times New Roman"/>
          <w:sz w:val="28"/>
          <w:szCs w:val="28"/>
        </w:rPr>
        <w:t>вхідної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z w:val="28"/>
          <w:szCs w:val="28"/>
        </w:rPr>
        <w:t>вихідної</w:t>
      </w:r>
      <w:proofErr w:type="spellEnd"/>
      <w:r w:rsidRPr="00F30DF3">
        <w:rPr>
          <w:rFonts w:ascii="Times New Roman" w:hAnsi="Times New Roman"/>
          <w:sz w:val="28"/>
          <w:szCs w:val="28"/>
        </w:rPr>
        <w:t>, нормативно-</w:t>
      </w:r>
      <w:proofErr w:type="spellStart"/>
      <w:r w:rsidRPr="00F30DF3">
        <w:rPr>
          <w:rFonts w:ascii="Times New Roman" w:hAnsi="Times New Roman"/>
          <w:sz w:val="28"/>
          <w:szCs w:val="28"/>
        </w:rPr>
        <w:t>розпорядчої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тощо</w:t>
      </w:r>
      <w:proofErr w:type="spellEnd"/>
      <w:r w:rsidRPr="00F30DF3">
        <w:rPr>
          <w:rFonts w:ascii="Times New Roman" w:hAnsi="Times New Roman"/>
          <w:sz w:val="28"/>
          <w:szCs w:val="28"/>
          <w:lang w:eastAsia="uk-UA"/>
        </w:rPr>
        <w:t>).</w:t>
      </w:r>
    </w:p>
    <w:p w:rsidR="005036F1" w:rsidRPr="00F30DF3" w:rsidRDefault="005036F1" w:rsidP="000D455E">
      <w:pPr>
        <w:spacing w:before="120" w:line="360" w:lineRule="auto"/>
        <w:jc w:val="center"/>
        <w:rPr>
          <w:rFonts w:ascii="Times New Roman" w:hAnsi="Times New Roman"/>
          <w:sz w:val="28"/>
          <w:szCs w:val="28"/>
        </w:rPr>
      </w:pPr>
      <w:r w:rsidRPr="00F30DF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61B7210" wp14:editId="05F3A383">
            <wp:extent cx="5314950" cy="2581892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231" cy="258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D87CF2" w:rsidRDefault="005036F1" w:rsidP="000D455E">
      <w:pPr>
        <w:pStyle w:val="a6"/>
        <w:spacing w:line="360" w:lineRule="auto"/>
        <w:ind w:firstLine="709"/>
        <w:jc w:val="center"/>
        <w:rPr>
          <w:b w:val="0"/>
          <w:szCs w:val="28"/>
          <w:lang w:val="en-US"/>
        </w:rPr>
      </w:pPr>
      <w:bookmarkStart w:id="8" w:name="_Ref380859592"/>
      <w:r w:rsidRPr="00D87CF2">
        <w:rPr>
          <w:b w:val="0"/>
          <w:szCs w:val="28"/>
        </w:rPr>
        <w:t xml:space="preserve">Рисунок </w:t>
      </w:r>
      <w:bookmarkEnd w:id="8"/>
      <w:r w:rsidR="00D87CF2" w:rsidRPr="00D87CF2">
        <w:rPr>
          <w:b w:val="0"/>
          <w:szCs w:val="28"/>
          <w:lang w:val="en-US"/>
        </w:rPr>
        <w:t>4.</w:t>
      </w:r>
    </w:p>
    <w:p w:rsidR="005036F1" w:rsidRPr="00F30DF3" w:rsidRDefault="000829B3" w:rsidP="000829B3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9" w:name="_Toc433882184"/>
      <w:r w:rsidRPr="00F30DF3">
        <w:rPr>
          <w:rFonts w:ascii="Times New Roman" w:hAnsi="Times New Roman"/>
          <w:sz w:val="28"/>
          <w:szCs w:val="28"/>
        </w:rPr>
        <w:t>Непереглянуті</w:t>
      </w:r>
      <w:bookmarkEnd w:id="9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>Режим «</w:t>
      </w:r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 xml:space="preserve">Не 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переглянуті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містить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реєстраційних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карток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нових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змінених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не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були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переглянуті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поточним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користувачем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0829B3" w:rsidP="000829B3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10" w:name="_Toc433882185"/>
      <w:r w:rsidRPr="00F30DF3">
        <w:rPr>
          <w:rFonts w:ascii="Times New Roman" w:hAnsi="Times New Roman"/>
          <w:sz w:val="28"/>
          <w:szCs w:val="28"/>
        </w:rPr>
        <w:lastRenderedPageBreak/>
        <w:t>Погодження/візування</w:t>
      </w:r>
      <w:bookmarkEnd w:id="10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>Режим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Погодження</w:t>
      </w:r>
      <w:proofErr w:type="spellEnd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/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Візування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_Ref433292823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="000829B3" w:rsidRPr="000829B3">
        <w:rPr>
          <w:rFonts w:ascii="Times New Roman" w:hAnsi="Times New Roman"/>
          <w:spacing w:val="-2"/>
          <w:sz w:val="28"/>
          <w:szCs w:val="28"/>
        </w:rPr>
        <w:t>5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містить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РК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: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надійшли поточному користувачу або його керівнику на візування;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надійшли поточному користувачу на доопрацювання;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були відправлені поточним користувачем на доопрацювання;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були відправлені на візування.</w:t>
      </w:r>
    </w:p>
    <w:p w:rsidR="005036F1" w:rsidRPr="00F30DF3" w:rsidRDefault="005036F1" w:rsidP="000D455E">
      <w:pPr>
        <w:spacing w:before="120" w:line="360" w:lineRule="auto"/>
        <w:jc w:val="center"/>
        <w:rPr>
          <w:rFonts w:ascii="Times New Roman" w:hAnsi="Times New Roman"/>
          <w:sz w:val="28"/>
          <w:szCs w:val="28"/>
        </w:rPr>
      </w:pPr>
      <w:r w:rsidRPr="00F30DF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ED487F1" wp14:editId="6A7020F5">
            <wp:extent cx="2000250" cy="2057400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0829B3" w:rsidRDefault="005036F1" w:rsidP="000D455E">
      <w:pPr>
        <w:pStyle w:val="a6"/>
        <w:spacing w:line="360" w:lineRule="auto"/>
        <w:ind w:firstLine="709"/>
        <w:jc w:val="center"/>
        <w:rPr>
          <w:b w:val="0"/>
          <w:szCs w:val="28"/>
          <w:lang w:val="en-US"/>
        </w:rPr>
      </w:pPr>
      <w:bookmarkStart w:id="11" w:name="_Ref433292823"/>
      <w:r w:rsidRPr="000829B3">
        <w:rPr>
          <w:b w:val="0"/>
          <w:szCs w:val="28"/>
        </w:rPr>
        <w:t xml:space="preserve">Рисунок </w:t>
      </w:r>
      <w:bookmarkEnd w:id="11"/>
      <w:r w:rsidR="000829B3" w:rsidRPr="000829B3">
        <w:rPr>
          <w:b w:val="0"/>
          <w:szCs w:val="28"/>
          <w:lang w:val="en-US"/>
        </w:rPr>
        <w:t>5.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 xml:space="preserve">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всіх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підрежимах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вузла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Надійшло</w:t>
      </w:r>
      <w:proofErr w:type="spellEnd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 xml:space="preserve"> на 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візування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можна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вибрати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режим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відображення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Для </w:t>
      </w:r>
      <w:proofErr w:type="spellStart"/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>переключення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відображення</w:t>
      </w:r>
      <w:proofErr w:type="spellEnd"/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використовують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відповідні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бінарні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кнопки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6AAD534F" wp14:editId="1661E4A7">
            <wp:extent cx="2185035" cy="23749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_Ref433292830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="003977F4">
        <w:rPr>
          <w:rFonts w:ascii="Times New Roman" w:hAnsi="Times New Roman"/>
          <w:spacing w:val="-2"/>
          <w:sz w:val="28"/>
          <w:szCs w:val="28"/>
          <w:lang w:val="en-US"/>
        </w:rPr>
        <w:t>6</w:t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): 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«</w:t>
      </w:r>
      <w:r w:rsidRPr="00F30DF3">
        <w:rPr>
          <w:rFonts w:ascii="Times New Roman" w:hAnsi="Times New Roman"/>
          <w:b/>
          <w:i/>
          <w:noProof w:val="0"/>
          <w:sz w:val="28"/>
          <w:szCs w:val="28"/>
        </w:rPr>
        <w:t>Мені</w:t>
      </w:r>
      <w:r w:rsidRPr="00F30DF3">
        <w:rPr>
          <w:rFonts w:ascii="Times New Roman" w:hAnsi="Times New Roman"/>
          <w:noProof w:val="0"/>
          <w:sz w:val="28"/>
          <w:szCs w:val="28"/>
        </w:rPr>
        <w:t xml:space="preserve">» – РК документів, які надійшли на візування безпосередньо поточному користувачу; 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«</w:t>
      </w:r>
      <w:r w:rsidRPr="00F30DF3">
        <w:rPr>
          <w:rFonts w:ascii="Times New Roman" w:hAnsi="Times New Roman"/>
          <w:b/>
          <w:i/>
          <w:noProof w:val="0"/>
          <w:sz w:val="28"/>
          <w:szCs w:val="28"/>
        </w:rPr>
        <w:t>Мені</w:t>
      </w:r>
      <w:r w:rsidRPr="00F30DF3">
        <w:rPr>
          <w:rFonts w:ascii="Times New Roman" w:hAnsi="Times New Roman"/>
          <w:noProof w:val="0"/>
          <w:sz w:val="28"/>
          <w:szCs w:val="28"/>
        </w:rPr>
        <w:t xml:space="preserve">, </w:t>
      </w:r>
      <w:r w:rsidRPr="00F30DF3">
        <w:rPr>
          <w:rFonts w:ascii="Times New Roman" w:hAnsi="Times New Roman"/>
          <w:b/>
          <w:i/>
          <w:noProof w:val="0"/>
          <w:sz w:val="28"/>
          <w:szCs w:val="28"/>
        </w:rPr>
        <w:t>як</w:t>
      </w:r>
      <w:r w:rsidRPr="00F30DF3">
        <w:rPr>
          <w:rFonts w:ascii="Times New Roman" w:hAnsi="Times New Roman"/>
          <w:noProof w:val="0"/>
          <w:sz w:val="28"/>
          <w:szCs w:val="28"/>
        </w:rPr>
        <w:t xml:space="preserve"> </w:t>
      </w:r>
      <w:r w:rsidRPr="00F30DF3">
        <w:rPr>
          <w:rFonts w:ascii="Times New Roman" w:hAnsi="Times New Roman"/>
          <w:b/>
          <w:i/>
          <w:noProof w:val="0"/>
          <w:sz w:val="28"/>
          <w:szCs w:val="28"/>
        </w:rPr>
        <w:t>заступнику</w:t>
      </w:r>
      <w:r w:rsidRPr="00F30DF3">
        <w:rPr>
          <w:rFonts w:ascii="Times New Roman" w:hAnsi="Times New Roman"/>
          <w:noProof w:val="0"/>
          <w:sz w:val="28"/>
          <w:szCs w:val="28"/>
        </w:rPr>
        <w:t xml:space="preserve">» – РК документів, які надійшли на візування керівнику, заступником якого є поточний користувач; </w:t>
      </w:r>
    </w:p>
    <w:p w:rsidR="005036F1" w:rsidRPr="00F30DF3" w:rsidRDefault="005036F1" w:rsidP="000D455E">
      <w:pPr>
        <w:pStyle w:val="a"/>
        <w:keepNext w:val="0"/>
        <w:numPr>
          <w:ilvl w:val="0"/>
          <w:numId w:val="6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F30DF3">
        <w:rPr>
          <w:rFonts w:ascii="Times New Roman" w:hAnsi="Times New Roman"/>
          <w:noProof w:val="0"/>
          <w:sz w:val="28"/>
          <w:szCs w:val="28"/>
        </w:rPr>
        <w:t>«</w:t>
      </w:r>
      <w:r w:rsidRPr="00F30DF3">
        <w:rPr>
          <w:rFonts w:ascii="Times New Roman" w:hAnsi="Times New Roman"/>
          <w:b/>
          <w:i/>
          <w:noProof w:val="0"/>
          <w:sz w:val="28"/>
          <w:szCs w:val="28"/>
        </w:rPr>
        <w:t>Усі</w:t>
      </w:r>
      <w:r w:rsidRPr="00F30DF3">
        <w:rPr>
          <w:rFonts w:ascii="Times New Roman" w:hAnsi="Times New Roman"/>
          <w:noProof w:val="0"/>
          <w:sz w:val="28"/>
          <w:szCs w:val="28"/>
        </w:rPr>
        <w:t>» – РК документів, які надійшли на візування поточному користувачу або його керівнику.</w:t>
      </w:r>
    </w:p>
    <w:p w:rsidR="005036F1" w:rsidRPr="00F30DF3" w:rsidRDefault="005036F1" w:rsidP="000D455E">
      <w:pPr>
        <w:spacing w:before="12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lastRenderedPageBreak/>
        <w:drawing>
          <wp:inline distT="0" distB="0" distL="0" distR="0" wp14:anchorId="448DA42C" wp14:editId="08E00D18">
            <wp:extent cx="5934075" cy="2276475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945824" w:rsidRDefault="005036F1" w:rsidP="000D455E">
      <w:pPr>
        <w:spacing w:before="120" w:after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bookmarkStart w:id="12" w:name="_Ref433292830"/>
      <w:r w:rsidRPr="003977F4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bookmarkEnd w:id="12"/>
      <w:r w:rsidR="003977F4" w:rsidRPr="00945824">
        <w:rPr>
          <w:rFonts w:ascii="Times New Roman" w:hAnsi="Times New Roman"/>
          <w:spacing w:val="-2"/>
          <w:sz w:val="28"/>
          <w:szCs w:val="28"/>
        </w:rPr>
        <w:t>6.</w:t>
      </w:r>
    </w:p>
    <w:p w:rsidR="005036F1" w:rsidRPr="00F30DF3" w:rsidRDefault="00945824" w:rsidP="00945824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13" w:name="_Toc433882186"/>
      <w:r w:rsidRPr="00F30DF3">
        <w:rPr>
          <w:rFonts w:ascii="Times New Roman" w:hAnsi="Times New Roman"/>
          <w:sz w:val="28"/>
          <w:szCs w:val="28"/>
        </w:rPr>
        <w:t>Завдання/резолюції</w:t>
      </w:r>
      <w:bookmarkEnd w:id="13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>Режим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Завдання</w:t>
      </w:r>
      <w:proofErr w:type="spellEnd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/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Резолюції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_Ref433292823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>Рисунок 7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містить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:</w:t>
      </w:r>
    </w:p>
    <w:p w:rsidR="005036F1" w:rsidRPr="00F30DF3" w:rsidRDefault="005036F1" w:rsidP="000D455E">
      <w:pPr>
        <w:numPr>
          <w:ilvl w:val="0"/>
          <w:numId w:val="6"/>
        </w:numPr>
        <w:tabs>
          <w:tab w:val="clear" w:pos="142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завдань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знаходяться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на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контролі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поточного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або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на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контролі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заступником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визначений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поточний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;</w:t>
      </w:r>
    </w:p>
    <w:p w:rsidR="005036F1" w:rsidRPr="00F30DF3" w:rsidRDefault="005036F1" w:rsidP="000D455E">
      <w:pPr>
        <w:numPr>
          <w:ilvl w:val="0"/>
          <w:numId w:val="6"/>
        </w:numPr>
        <w:tabs>
          <w:tab w:val="clear" w:pos="142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завдань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виконавцем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зазначено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поточного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або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заступником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визначений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поточний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;</w:t>
      </w:r>
    </w:p>
    <w:p w:rsidR="005036F1" w:rsidRPr="00F30DF3" w:rsidRDefault="005036F1" w:rsidP="000D455E">
      <w:pPr>
        <w:numPr>
          <w:ilvl w:val="0"/>
          <w:numId w:val="6"/>
        </w:numPr>
        <w:tabs>
          <w:tab w:val="clear" w:pos="142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завдань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були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переслані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відома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поточному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або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заступником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якого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визначений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поточний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5036F1" w:rsidP="000D455E">
      <w:pPr>
        <w:tabs>
          <w:tab w:val="left" w:pos="993"/>
        </w:tabs>
        <w:spacing w:before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66314C8" wp14:editId="722105EF">
            <wp:extent cx="1504950" cy="866775"/>
            <wp:effectExtent l="0" t="0" r="0" b="9525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6F1" w:rsidRPr="00945824" w:rsidRDefault="005036F1" w:rsidP="000D455E">
      <w:pPr>
        <w:spacing w:before="120" w:after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945824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="00945824" w:rsidRPr="00514446">
        <w:rPr>
          <w:rFonts w:ascii="Times New Roman" w:hAnsi="Times New Roman"/>
          <w:spacing w:val="-2"/>
          <w:sz w:val="28"/>
          <w:szCs w:val="28"/>
        </w:rPr>
        <w:t>7.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/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завдань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можуть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бути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відфільтровані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за станом (статусом)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виконання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ознакою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контролю за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допомогою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відповідних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бінарних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кнопок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_Ref433300554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="00514446">
        <w:rPr>
          <w:rFonts w:ascii="Times New Roman" w:hAnsi="Times New Roman"/>
          <w:spacing w:val="-2"/>
          <w:sz w:val="28"/>
          <w:szCs w:val="28"/>
        </w:rPr>
        <w:t>8</w:t>
      </w:r>
      <w:r w:rsidRPr="00F30DF3">
        <w:rPr>
          <w:rFonts w:ascii="Times New Roman" w:hAnsi="Times New Roman"/>
          <w:spacing w:val="-2"/>
          <w:sz w:val="28"/>
          <w:szCs w:val="28"/>
        </w:rPr>
        <w:t>).</w:t>
      </w:r>
    </w:p>
    <w:p w:rsidR="005036F1" w:rsidRPr="00F30DF3" w:rsidRDefault="005036F1" w:rsidP="000D455E">
      <w:pPr>
        <w:spacing w:before="120" w:line="360" w:lineRule="auto"/>
        <w:rPr>
          <w:rFonts w:ascii="Times New Roman" w:hAnsi="Times New Roman"/>
          <w:sz w:val="28"/>
          <w:szCs w:val="28"/>
        </w:rPr>
      </w:pPr>
      <w:r w:rsidRPr="00F30DF3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7ED9463" wp14:editId="70628FD3">
            <wp:extent cx="5934075" cy="2790825"/>
            <wp:effectExtent l="0" t="0" r="0" b="0"/>
            <wp:docPr id="1163" name="Рисунок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6F1" w:rsidRPr="00514446" w:rsidRDefault="005036F1" w:rsidP="000D455E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</w:rPr>
      </w:pPr>
      <w:bookmarkStart w:id="14" w:name="_Ref433300554"/>
      <w:r w:rsidRPr="00514446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bookmarkEnd w:id="14"/>
      <w:r w:rsidR="00514446" w:rsidRPr="00514446">
        <w:rPr>
          <w:rFonts w:ascii="Times New Roman" w:hAnsi="Times New Roman"/>
          <w:spacing w:val="-2"/>
          <w:sz w:val="28"/>
          <w:szCs w:val="28"/>
        </w:rPr>
        <w:t>8.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Відкрити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РК для перегляду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можна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допомогою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 xml:space="preserve">кнопки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10348738" wp14:editId="4A3422AB">
            <wp:extent cx="152400" cy="161925"/>
            <wp:effectExtent l="0" t="0" r="0" b="0"/>
            <wp:docPr id="1164" name="Рисунок 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 xml:space="preserve">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/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завдань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знаходяться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на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контролі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або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надійшли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відома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 xml:space="preserve">кнопка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4D22E438" wp14:editId="4E9A19FA">
            <wp:extent cx="190500" cy="133350"/>
            <wp:effectExtent l="0" t="0" r="0" b="0"/>
            <wp:docPr id="1165" name="Рисунок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відкриває</w:t>
      </w:r>
      <w:proofErr w:type="spellEnd"/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форму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Резолюція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».</w:t>
      </w:r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 xml:space="preserve">Для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резолюцій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/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завдань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надійшли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виконання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F30DF3">
        <w:rPr>
          <w:rFonts w:ascii="Times New Roman" w:hAnsi="Times New Roman"/>
          <w:spacing w:val="-2"/>
          <w:sz w:val="28"/>
          <w:szCs w:val="28"/>
        </w:rPr>
        <w:t xml:space="preserve">кнопка </w:t>
      </w:r>
      <w:r w:rsidRPr="00F30DF3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08E3594D" wp14:editId="14E58B68">
            <wp:extent cx="190500" cy="133350"/>
            <wp:effectExtent l="0" t="0" r="0" b="0"/>
            <wp:docPr id="1167" name="Рисунок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відкриває</w:t>
      </w:r>
      <w:proofErr w:type="spellEnd"/>
      <w:proofErr w:type="gramEnd"/>
      <w:r w:rsidRPr="00F30DF3">
        <w:rPr>
          <w:rFonts w:ascii="Times New Roman" w:hAnsi="Times New Roman"/>
          <w:spacing w:val="-2"/>
          <w:sz w:val="28"/>
          <w:szCs w:val="28"/>
        </w:rPr>
        <w:t xml:space="preserve"> форму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Резолюція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</w:t>
      </w:r>
      <w:r w:rsidR="00514446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5036F1" w:rsidP="00514446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15" w:name="_Toc433882187"/>
      <w:r w:rsidRPr="00F30DF3">
        <w:rPr>
          <w:rFonts w:ascii="Times New Roman" w:hAnsi="Times New Roman"/>
          <w:caps/>
          <w:sz w:val="28"/>
          <w:szCs w:val="28"/>
        </w:rPr>
        <w:t>К</w:t>
      </w:r>
      <w:r w:rsidR="00514446" w:rsidRPr="00F30DF3">
        <w:rPr>
          <w:rFonts w:ascii="Times New Roman" w:hAnsi="Times New Roman"/>
          <w:sz w:val="28"/>
          <w:szCs w:val="28"/>
        </w:rPr>
        <w:t>артотека</w:t>
      </w:r>
      <w:bookmarkEnd w:id="15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D455E">
        <w:rPr>
          <w:rFonts w:ascii="Times New Roman" w:hAnsi="Times New Roman"/>
          <w:spacing w:val="-2"/>
          <w:sz w:val="28"/>
          <w:szCs w:val="28"/>
          <w:lang w:val="uk-UA"/>
        </w:rPr>
        <w:t>Режим «</w:t>
      </w:r>
      <w:r w:rsidRPr="000D455E">
        <w:rPr>
          <w:rFonts w:ascii="Times New Roman" w:hAnsi="Times New Roman"/>
          <w:b/>
          <w:spacing w:val="-2"/>
          <w:sz w:val="28"/>
          <w:szCs w:val="28"/>
          <w:lang w:val="uk-UA"/>
        </w:rPr>
        <w:t>Картотека</w:t>
      </w:r>
      <w:r w:rsidRPr="000D455E">
        <w:rPr>
          <w:rFonts w:ascii="Times New Roman" w:hAnsi="Times New Roman"/>
          <w:spacing w:val="-2"/>
          <w:sz w:val="28"/>
          <w:szCs w:val="28"/>
          <w:lang w:val="uk-UA"/>
        </w:rPr>
        <w:t>» модулю «</w:t>
      </w:r>
      <w:r w:rsidRPr="000D455E">
        <w:rPr>
          <w:rFonts w:ascii="Times New Roman" w:hAnsi="Times New Roman"/>
          <w:b/>
          <w:i/>
          <w:spacing w:val="-2"/>
          <w:sz w:val="28"/>
          <w:szCs w:val="28"/>
          <w:lang w:val="uk-UA"/>
        </w:rPr>
        <w:t>Мій кабінет</w:t>
      </w:r>
      <w:r w:rsidRPr="000D455E">
        <w:rPr>
          <w:rFonts w:ascii="Times New Roman" w:hAnsi="Times New Roman"/>
          <w:spacing w:val="-2"/>
          <w:sz w:val="28"/>
          <w:szCs w:val="28"/>
          <w:lang w:val="uk-UA"/>
        </w:rPr>
        <w:t xml:space="preserve">» містить реєстраційні картки різних типів кореспонденції: вхідної, вихідної, внутрішньої, нормативно-розпорядчої, звернень громадян та запитів на інформацію тощо.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має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можливість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реєстраційних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карток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(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перегляд,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редагування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створення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доручень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тощо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).</w:t>
      </w:r>
    </w:p>
    <w:p w:rsidR="005036F1" w:rsidRPr="00F30DF3" w:rsidRDefault="00514446" w:rsidP="00514446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16" w:name="_Toc433882188"/>
      <w:r w:rsidRPr="00F30DF3">
        <w:rPr>
          <w:rFonts w:ascii="Times New Roman" w:hAnsi="Times New Roman"/>
          <w:sz w:val="28"/>
          <w:szCs w:val="28"/>
        </w:rPr>
        <w:t>Проекти</w:t>
      </w:r>
      <w:bookmarkEnd w:id="16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>Режим «</w:t>
      </w:r>
      <w:proofErr w:type="spellStart"/>
      <w:r w:rsidRPr="00F30DF3">
        <w:rPr>
          <w:rFonts w:ascii="Times New Roman" w:hAnsi="Times New Roman"/>
          <w:b/>
          <w:spacing w:val="-2"/>
          <w:sz w:val="28"/>
          <w:szCs w:val="28"/>
        </w:rPr>
        <w:t>Проекти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 модулю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Мій</w:t>
      </w:r>
      <w:proofErr w:type="spellEnd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кабінет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»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містить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реєстраційні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картки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проектів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вихідної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внутрішньої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та нормативно-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розпорядчої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кореспонденції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має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можливість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реєстраційних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карток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проектів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(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перегляд,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редагування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створення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доручень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lastRenderedPageBreak/>
        <w:t>тощо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).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виконується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за стандартною схемою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роботи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 проектами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.</w:t>
      </w:r>
    </w:p>
    <w:p w:rsidR="005036F1" w:rsidRPr="00F30DF3" w:rsidRDefault="005036F1" w:rsidP="00147272">
      <w:pPr>
        <w:pStyle w:val="2"/>
        <w:numPr>
          <w:ilvl w:val="0"/>
          <w:numId w:val="0"/>
        </w:numPr>
        <w:tabs>
          <w:tab w:val="left" w:pos="284"/>
          <w:tab w:val="left" w:pos="1418"/>
        </w:tabs>
        <w:spacing w:before="240" w:after="120" w:line="360" w:lineRule="auto"/>
        <w:jc w:val="both"/>
        <w:rPr>
          <w:rFonts w:ascii="Times New Roman" w:hAnsi="Times New Roman"/>
          <w:caps/>
          <w:sz w:val="28"/>
          <w:szCs w:val="28"/>
        </w:rPr>
      </w:pPr>
      <w:bookmarkStart w:id="17" w:name="_Toc433882189"/>
      <w:r w:rsidRPr="00F30DF3">
        <w:rPr>
          <w:rFonts w:ascii="Times New Roman" w:hAnsi="Times New Roman"/>
          <w:caps/>
          <w:sz w:val="28"/>
          <w:szCs w:val="28"/>
        </w:rPr>
        <w:t>П</w:t>
      </w:r>
      <w:r w:rsidR="00147272" w:rsidRPr="00F30DF3">
        <w:rPr>
          <w:rFonts w:ascii="Times New Roman" w:hAnsi="Times New Roman"/>
          <w:sz w:val="28"/>
          <w:szCs w:val="28"/>
        </w:rPr>
        <w:t>ошук</w:t>
      </w:r>
      <w:bookmarkEnd w:id="17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F3">
        <w:rPr>
          <w:rFonts w:ascii="Times New Roman" w:hAnsi="Times New Roman"/>
          <w:spacing w:val="-2"/>
          <w:sz w:val="28"/>
          <w:szCs w:val="28"/>
        </w:rPr>
        <w:t xml:space="preserve">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переліку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режиму «</w:t>
      </w:r>
      <w:proofErr w:type="spellStart"/>
      <w:r w:rsidRPr="00F30DF3">
        <w:rPr>
          <w:rFonts w:ascii="Times New Roman" w:hAnsi="Times New Roman"/>
          <w:b/>
          <w:i/>
          <w:spacing w:val="-2"/>
          <w:sz w:val="28"/>
          <w:szCs w:val="28"/>
        </w:rPr>
        <w:t>Пошук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>» (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begin"/>
      </w:r>
      <w:r w:rsidRPr="00F30DF3">
        <w:rPr>
          <w:rFonts w:ascii="Times New Roman" w:hAnsi="Times New Roman"/>
          <w:spacing w:val="-2"/>
          <w:sz w:val="28"/>
          <w:szCs w:val="28"/>
        </w:rPr>
        <w:instrText xml:space="preserve"> REF _Ref433292823 \h  \* MERGEFORMAT </w:instrText>
      </w:r>
      <w:r w:rsidRPr="00F30DF3">
        <w:rPr>
          <w:rFonts w:ascii="Times New Roman" w:hAnsi="Times New Roman"/>
          <w:spacing w:val="-2"/>
          <w:sz w:val="28"/>
          <w:szCs w:val="28"/>
        </w:rPr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separate"/>
      </w:r>
      <w:r w:rsidRPr="00F30DF3">
        <w:rPr>
          <w:rFonts w:ascii="Times New Roman" w:hAnsi="Times New Roman"/>
          <w:sz w:val="28"/>
          <w:szCs w:val="28"/>
        </w:rPr>
        <w:t xml:space="preserve">Рисунок </w:t>
      </w:r>
      <w:r w:rsidRPr="00F30DF3">
        <w:rPr>
          <w:rFonts w:ascii="Times New Roman" w:hAnsi="Times New Roman"/>
          <w:spacing w:val="-2"/>
          <w:sz w:val="28"/>
          <w:szCs w:val="28"/>
        </w:rPr>
        <w:fldChar w:fldCharType="end"/>
      </w:r>
      <w:r w:rsidR="00147272">
        <w:rPr>
          <w:rFonts w:ascii="Times New Roman" w:hAnsi="Times New Roman"/>
          <w:spacing w:val="-2"/>
          <w:sz w:val="28"/>
          <w:szCs w:val="28"/>
        </w:rPr>
        <w:t>9</w:t>
      </w:r>
      <w:r w:rsidRPr="00F30DF3">
        <w:rPr>
          <w:rFonts w:ascii="Times New Roman" w:hAnsi="Times New Roman"/>
          <w:spacing w:val="-2"/>
          <w:sz w:val="28"/>
          <w:szCs w:val="28"/>
        </w:rPr>
        <w:t xml:space="preserve">)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відображаються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реєстраційні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картки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доступні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поточному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користувачу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незалежно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від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типу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кореспонденції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Пошук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здійснюється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по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значенню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одного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або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декількох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полів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за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допомогою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панелі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pacing w:val="-2"/>
          <w:sz w:val="28"/>
          <w:szCs w:val="28"/>
        </w:rPr>
        <w:t>фільтрів</w:t>
      </w:r>
      <w:proofErr w:type="spellEnd"/>
      <w:r w:rsidRPr="00F30DF3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5036F1" w:rsidRPr="00F30DF3" w:rsidRDefault="005036F1" w:rsidP="000D455E">
      <w:pPr>
        <w:spacing w:before="120" w:line="360" w:lineRule="auto"/>
        <w:rPr>
          <w:rFonts w:ascii="Times New Roman" w:hAnsi="Times New Roman"/>
          <w:sz w:val="28"/>
          <w:szCs w:val="28"/>
        </w:rPr>
      </w:pPr>
      <w:r w:rsidRPr="00F30DF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521E39B" wp14:editId="40258E72">
            <wp:extent cx="5940425" cy="3117666"/>
            <wp:effectExtent l="0" t="0" r="0" b="0"/>
            <wp:docPr id="1169" name="Рисунок 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7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6F1" w:rsidRPr="00147272" w:rsidRDefault="005036F1" w:rsidP="000D455E">
      <w:pPr>
        <w:spacing w:before="120" w:after="12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bookmarkStart w:id="18" w:name="_Ref433301983"/>
      <w:bookmarkStart w:id="19" w:name="_Ref433301960"/>
      <w:r w:rsidRPr="00147272">
        <w:rPr>
          <w:rFonts w:ascii="Times New Roman" w:hAnsi="Times New Roman"/>
          <w:spacing w:val="-2"/>
          <w:sz w:val="28"/>
          <w:szCs w:val="28"/>
        </w:rPr>
        <w:t xml:space="preserve">Рисунок </w:t>
      </w:r>
      <w:bookmarkEnd w:id="18"/>
      <w:bookmarkEnd w:id="19"/>
      <w:r w:rsidR="00147272" w:rsidRPr="00147272">
        <w:rPr>
          <w:rFonts w:ascii="Times New Roman" w:hAnsi="Times New Roman"/>
          <w:spacing w:val="-2"/>
          <w:sz w:val="28"/>
          <w:szCs w:val="28"/>
        </w:rPr>
        <w:t>9.</w:t>
      </w:r>
    </w:p>
    <w:p w:rsidR="005036F1" w:rsidRPr="00F30DF3" w:rsidRDefault="00DF2C2B" w:rsidP="00DF2C2B">
      <w:pPr>
        <w:pStyle w:val="1"/>
        <w:numPr>
          <w:ilvl w:val="0"/>
          <w:numId w:val="0"/>
        </w:numPr>
        <w:spacing w:line="360" w:lineRule="auto"/>
      </w:pPr>
      <w:bookmarkStart w:id="20" w:name="_Toc357301698"/>
      <w:bookmarkStart w:id="21" w:name="_Toc357301800"/>
      <w:bookmarkStart w:id="22" w:name="_Toc357423187"/>
      <w:bookmarkStart w:id="23" w:name="_Toc433882190"/>
      <w:r>
        <w:rPr>
          <w:caps w:val="0"/>
        </w:rPr>
        <w:t>Модуль «Д</w:t>
      </w:r>
      <w:r w:rsidRPr="00F30DF3">
        <w:rPr>
          <w:caps w:val="0"/>
        </w:rPr>
        <w:t>окументи</w:t>
      </w:r>
      <w:r w:rsidR="005036F1" w:rsidRPr="00F30DF3">
        <w:t>»</w:t>
      </w:r>
      <w:bookmarkEnd w:id="20"/>
      <w:bookmarkEnd w:id="21"/>
      <w:bookmarkEnd w:id="22"/>
      <w:bookmarkEnd w:id="23"/>
    </w:p>
    <w:p w:rsidR="005036F1" w:rsidRPr="00F30DF3" w:rsidRDefault="005036F1" w:rsidP="000D455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DF3">
        <w:rPr>
          <w:rFonts w:ascii="Times New Roman" w:hAnsi="Times New Roman"/>
          <w:sz w:val="28"/>
          <w:szCs w:val="28"/>
        </w:rPr>
        <w:t>Модуль «</w:t>
      </w:r>
      <w:proofErr w:type="spellStart"/>
      <w:proofErr w:type="gramStart"/>
      <w:r w:rsidRPr="00F30DF3">
        <w:rPr>
          <w:rFonts w:ascii="Times New Roman" w:hAnsi="Times New Roman"/>
          <w:b/>
          <w:sz w:val="28"/>
          <w:szCs w:val="28"/>
        </w:rPr>
        <w:t>Документи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»  </w:t>
      </w:r>
      <w:proofErr w:type="spellStart"/>
      <w:r w:rsidRPr="00F30DF3">
        <w:rPr>
          <w:rFonts w:ascii="Times New Roman" w:hAnsi="Times New Roman"/>
          <w:sz w:val="28"/>
          <w:szCs w:val="28"/>
        </w:rPr>
        <w:t>забезпечує</w:t>
      </w:r>
      <w:proofErr w:type="spellEnd"/>
      <w:proofErr w:type="gram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специфічних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F30DF3">
        <w:rPr>
          <w:rFonts w:ascii="Times New Roman" w:hAnsi="Times New Roman"/>
          <w:sz w:val="28"/>
          <w:szCs w:val="28"/>
        </w:rPr>
        <w:t>кожної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установи </w:t>
      </w:r>
      <w:proofErr w:type="spellStart"/>
      <w:r w:rsidRPr="00F30DF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. Робота у </w:t>
      </w:r>
      <w:proofErr w:type="spellStart"/>
      <w:r w:rsidRPr="00F30DF3">
        <w:rPr>
          <w:rFonts w:ascii="Times New Roman" w:hAnsi="Times New Roman"/>
          <w:sz w:val="28"/>
          <w:szCs w:val="28"/>
        </w:rPr>
        <w:t>модулі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є типовою для </w:t>
      </w:r>
      <w:proofErr w:type="spellStart"/>
      <w:r w:rsidRPr="00F30DF3">
        <w:rPr>
          <w:rFonts w:ascii="Times New Roman" w:hAnsi="Times New Roman"/>
          <w:sz w:val="28"/>
          <w:szCs w:val="28"/>
        </w:rPr>
        <w:t>системи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F30DF3">
        <w:rPr>
          <w:rFonts w:ascii="Times New Roman" w:hAnsi="Times New Roman"/>
          <w:sz w:val="28"/>
          <w:szCs w:val="28"/>
        </w:rPr>
        <w:t>нічим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F30DF3">
        <w:rPr>
          <w:rFonts w:ascii="Times New Roman" w:hAnsi="Times New Roman"/>
          <w:sz w:val="28"/>
          <w:szCs w:val="28"/>
        </w:rPr>
        <w:t>відрізняється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від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30DF3">
        <w:rPr>
          <w:rFonts w:ascii="Times New Roman" w:hAnsi="Times New Roman"/>
          <w:sz w:val="28"/>
          <w:szCs w:val="28"/>
        </w:rPr>
        <w:t>режимі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«Картотека». </w:t>
      </w:r>
    </w:p>
    <w:p w:rsidR="005036F1" w:rsidRPr="005036F1" w:rsidRDefault="005036F1" w:rsidP="00DF2C2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4" w:name="_GoBack"/>
      <w:proofErr w:type="spellStart"/>
      <w:r w:rsidRPr="00F30DF3">
        <w:rPr>
          <w:rFonts w:ascii="Times New Roman" w:hAnsi="Times New Roman"/>
          <w:b/>
          <w:i/>
          <w:sz w:val="28"/>
          <w:szCs w:val="28"/>
        </w:rPr>
        <w:t>Зауваження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. До </w:t>
      </w:r>
      <w:proofErr w:type="spellStart"/>
      <w:r w:rsidRPr="00F30DF3">
        <w:rPr>
          <w:rFonts w:ascii="Times New Roman" w:hAnsi="Times New Roman"/>
          <w:sz w:val="28"/>
          <w:szCs w:val="28"/>
        </w:rPr>
        <w:t>підрежиму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30DF3">
        <w:rPr>
          <w:rFonts w:ascii="Times New Roman" w:hAnsi="Times New Roman"/>
          <w:b/>
          <w:i/>
          <w:sz w:val="28"/>
          <w:szCs w:val="28"/>
        </w:rPr>
        <w:t>Вилучені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» модуля </w:t>
      </w:r>
      <w:proofErr w:type="spellStart"/>
      <w:r w:rsidRPr="00F30DF3">
        <w:rPr>
          <w:rFonts w:ascii="Times New Roman" w:hAnsi="Times New Roman"/>
          <w:sz w:val="28"/>
          <w:szCs w:val="28"/>
        </w:rPr>
        <w:t>потрапляють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всі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РК, </w:t>
      </w:r>
      <w:proofErr w:type="spellStart"/>
      <w:r w:rsidRPr="00F30DF3">
        <w:rPr>
          <w:rFonts w:ascii="Times New Roman" w:hAnsi="Times New Roman"/>
          <w:sz w:val="28"/>
          <w:szCs w:val="28"/>
        </w:rPr>
        <w:t>вилучені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0DF3">
        <w:rPr>
          <w:rFonts w:ascii="Times New Roman" w:hAnsi="Times New Roman"/>
          <w:sz w:val="28"/>
          <w:szCs w:val="28"/>
        </w:rPr>
        <w:t>користувачем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0DF3">
        <w:rPr>
          <w:rFonts w:ascii="Times New Roman" w:hAnsi="Times New Roman"/>
          <w:sz w:val="28"/>
          <w:szCs w:val="28"/>
        </w:rPr>
        <w:t>Такі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РК </w:t>
      </w:r>
      <w:proofErr w:type="spellStart"/>
      <w:r w:rsidRPr="00F30DF3">
        <w:rPr>
          <w:rFonts w:ascii="Times New Roman" w:hAnsi="Times New Roman"/>
          <w:sz w:val="28"/>
          <w:szCs w:val="28"/>
        </w:rPr>
        <w:t>можуть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F30DF3">
        <w:rPr>
          <w:rFonts w:ascii="Times New Roman" w:hAnsi="Times New Roman"/>
          <w:sz w:val="28"/>
          <w:szCs w:val="28"/>
        </w:rPr>
        <w:t>відновлені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30DF3">
        <w:rPr>
          <w:rFonts w:ascii="Times New Roman" w:hAnsi="Times New Roman"/>
          <w:sz w:val="28"/>
          <w:szCs w:val="28"/>
        </w:rPr>
        <w:t>лише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автором РК) до </w:t>
      </w:r>
      <w:proofErr w:type="spellStart"/>
      <w:r w:rsidRPr="00F30DF3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F30DF3">
        <w:rPr>
          <w:rFonts w:ascii="Times New Roman" w:hAnsi="Times New Roman"/>
          <w:sz w:val="28"/>
          <w:szCs w:val="28"/>
        </w:rPr>
        <w:t xml:space="preserve"> режиму.</w:t>
      </w:r>
      <w:bookmarkEnd w:id="24"/>
    </w:p>
    <w:sectPr w:rsidR="005036F1" w:rsidRPr="0050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A271D"/>
    <w:multiLevelType w:val="multilevel"/>
    <w:tmpl w:val="9E02599E"/>
    <w:lvl w:ilvl="0">
      <w:start w:val="1"/>
      <w:numFmt w:val="bullet"/>
      <w:lvlText w:val="–"/>
      <w:lvlJc w:val="left"/>
      <w:pPr>
        <w:tabs>
          <w:tab w:val="num" w:pos="1429"/>
        </w:tabs>
        <w:ind w:left="108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44056"/>
    <w:multiLevelType w:val="hybridMultilevel"/>
    <w:tmpl w:val="1F9860A0"/>
    <w:lvl w:ilvl="0" w:tplc="1DE2C5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E7748"/>
    <w:multiLevelType w:val="multilevel"/>
    <w:tmpl w:val="B97670DE"/>
    <w:lvl w:ilvl="0">
      <w:start w:val="1"/>
      <w:numFmt w:val="bullet"/>
      <w:lvlText w:val=""/>
      <w:lvlJc w:val="left"/>
      <w:pPr>
        <w:tabs>
          <w:tab w:val="num" w:pos="1429"/>
        </w:tabs>
        <w:ind w:left="108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82C43"/>
    <w:multiLevelType w:val="multilevel"/>
    <w:tmpl w:val="12A6ABB4"/>
    <w:lvl w:ilvl="0">
      <w:start w:val="1"/>
      <w:numFmt w:val="decimal"/>
      <w:pStyle w:val="1"/>
      <w:lvlText w:val="%1"/>
      <w:lvlJc w:val="left"/>
      <w:pPr>
        <w:ind w:left="2559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ind w:left="270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299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135" w:hanging="1008"/>
      </w:pPr>
      <w:rPr>
        <w:rFonts w:ascii="Times New Roman" w:hAnsi="Times New Roman" w:hint="default"/>
        <w:sz w:val="28"/>
      </w:rPr>
    </w:lvl>
    <w:lvl w:ilvl="5">
      <w:start w:val="1"/>
      <w:numFmt w:val="decimal"/>
      <w:pStyle w:val="6"/>
      <w:lvlText w:val="%1.%2.%3.%4.%5.%6"/>
      <w:lvlJc w:val="left"/>
      <w:pPr>
        <w:ind w:left="327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342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3711" w:hanging="1584"/>
      </w:pPr>
      <w:rPr>
        <w:rFonts w:hint="default"/>
      </w:rPr>
    </w:lvl>
  </w:abstractNum>
  <w:abstractNum w:abstractNumId="4" w15:restartNumberingAfterBreak="0">
    <w:nsid w:val="41411CC5"/>
    <w:multiLevelType w:val="hybridMultilevel"/>
    <w:tmpl w:val="C00046C8"/>
    <w:lvl w:ilvl="0" w:tplc="B7966AF0">
      <w:start w:val="1"/>
      <w:numFmt w:val="bullet"/>
      <w:pStyle w:val="a"/>
      <w:lvlText w:val=""/>
      <w:lvlJc w:val="left"/>
      <w:pPr>
        <w:tabs>
          <w:tab w:val="num" w:pos="96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61885F97"/>
    <w:multiLevelType w:val="hybridMultilevel"/>
    <w:tmpl w:val="52B0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5B"/>
    <w:rsid w:val="00022785"/>
    <w:rsid w:val="00063745"/>
    <w:rsid w:val="00082852"/>
    <w:rsid w:val="000829B3"/>
    <w:rsid w:val="000D455E"/>
    <w:rsid w:val="000E4CB0"/>
    <w:rsid w:val="000F029E"/>
    <w:rsid w:val="00147272"/>
    <w:rsid w:val="00260AD8"/>
    <w:rsid w:val="002634B2"/>
    <w:rsid w:val="002667A3"/>
    <w:rsid w:val="00396627"/>
    <w:rsid w:val="003977F4"/>
    <w:rsid w:val="003C0F4E"/>
    <w:rsid w:val="004210DB"/>
    <w:rsid w:val="00475C47"/>
    <w:rsid w:val="00486E75"/>
    <w:rsid w:val="004B43A8"/>
    <w:rsid w:val="005036F1"/>
    <w:rsid w:val="005057FF"/>
    <w:rsid w:val="00514446"/>
    <w:rsid w:val="0058416E"/>
    <w:rsid w:val="005C13EF"/>
    <w:rsid w:val="005C32E4"/>
    <w:rsid w:val="006D16B6"/>
    <w:rsid w:val="006D522E"/>
    <w:rsid w:val="006F6B11"/>
    <w:rsid w:val="007A3047"/>
    <w:rsid w:val="008378EF"/>
    <w:rsid w:val="00876722"/>
    <w:rsid w:val="008944FE"/>
    <w:rsid w:val="00896F4E"/>
    <w:rsid w:val="008D0043"/>
    <w:rsid w:val="00945824"/>
    <w:rsid w:val="00986C3F"/>
    <w:rsid w:val="00A102F1"/>
    <w:rsid w:val="00A33C1E"/>
    <w:rsid w:val="00B253F7"/>
    <w:rsid w:val="00B67DD1"/>
    <w:rsid w:val="00BD39AA"/>
    <w:rsid w:val="00BD6DD3"/>
    <w:rsid w:val="00C003D3"/>
    <w:rsid w:val="00C93611"/>
    <w:rsid w:val="00CE5009"/>
    <w:rsid w:val="00D014E9"/>
    <w:rsid w:val="00D043E4"/>
    <w:rsid w:val="00D515AC"/>
    <w:rsid w:val="00D73E5B"/>
    <w:rsid w:val="00D87CF2"/>
    <w:rsid w:val="00DF18B1"/>
    <w:rsid w:val="00DF2C2B"/>
    <w:rsid w:val="00E03EB5"/>
    <w:rsid w:val="00E15CF2"/>
    <w:rsid w:val="00EA1BDD"/>
    <w:rsid w:val="00EB15F5"/>
    <w:rsid w:val="00EC31AF"/>
    <w:rsid w:val="00EF6BCB"/>
    <w:rsid w:val="00F45F6A"/>
    <w:rsid w:val="00F636C3"/>
    <w:rsid w:val="00F80111"/>
    <w:rsid w:val="00FA7DB0"/>
    <w:rsid w:val="00FB0D5A"/>
    <w:rsid w:val="00FD180B"/>
    <w:rsid w:val="00FE381C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F2441-FD30-48BA-B5FA-1F012BA7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autoRedefine/>
    <w:uiPriority w:val="99"/>
    <w:qFormat/>
    <w:rsid w:val="005036F1"/>
    <w:pPr>
      <w:widowControl w:val="0"/>
      <w:numPr>
        <w:numId w:val="5"/>
      </w:numPr>
      <w:tabs>
        <w:tab w:val="left" w:pos="1134"/>
      </w:tabs>
      <w:spacing w:before="240" w:after="120" w:line="276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paragraph" w:styleId="2">
    <w:name w:val="heading 2"/>
    <w:basedOn w:val="a0"/>
    <w:next w:val="a0"/>
    <w:link w:val="20"/>
    <w:uiPriority w:val="99"/>
    <w:qFormat/>
    <w:rsid w:val="005036F1"/>
    <w:pPr>
      <w:keepNext/>
      <w:numPr>
        <w:ilvl w:val="1"/>
        <w:numId w:val="5"/>
      </w:numPr>
      <w:spacing w:before="120" w:after="60" w:line="240" w:lineRule="auto"/>
      <w:outlineLvl w:val="1"/>
    </w:pPr>
    <w:rPr>
      <w:rFonts w:ascii="Arial" w:eastAsia="Times New Roman" w:hAnsi="Arial" w:cs="Times New Roman"/>
      <w:b/>
      <w:lang w:val="uk-UA"/>
    </w:rPr>
  </w:style>
  <w:style w:type="paragraph" w:styleId="3">
    <w:name w:val="heading 3"/>
    <w:basedOn w:val="a0"/>
    <w:next w:val="a0"/>
    <w:link w:val="30"/>
    <w:autoRedefine/>
    <w:uiPriority w:val="99"/>
    <w:qFormat/>
    <w:rsid w:val="005036F1"/>
    <w:pPr>
      <w:keepNext/>
      <w:keepLines/>
      <w:numPr>
        <w:ilvl w:val="2"/>
        <w:numId w:val="5"/>
      </w:numPr>
      <w:tabs>
        <w:tab w:val="left" w:pos="1560"/>
      </w:tabs>
      <w:spacing w:before="240" w:after="120" w:line="276" w:lineRule="auto"/>
      <w:ind w:left="0" w:firstLine="709"/>
      <w:jc w:val="both"/>
      <w:outlineLvl w:val="2"/>
    </w:pPr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paragraph" w:styleId="4">
    <w:name w:val="heading 4"/>
    <w:aliases w:val="Подраздел,Заголовок 4 Знак3 Знак,Заголовок 4 Знак Знак1 Знак,Заголовок 4 Знак1 Знак Знак Знак,Заголовок 4 Знак Знак Знак Знак Знак1,Заголовок 4 Знак1 Знак1 Знак,Заголовок 4 Знак Знак Знак1 Знак1"/>
    <w:basedOn w:val="a0"/>
    <w:next w:val="a0"/>
    <w:link w:val="40"/>
    <w:autoRedefine/>
    <w:qFormat/>
    <w:rsid w:val="005036F1"/>
    <w:pPr>
      <w:keepNext/>
      <w:numPr>
        <w:ilvl w:val="3"/>
        <w:numId w:val="5"/>
      </w:numPr>
      <w:tabs>
        <w:tab w:val="left" w:pos="993"/>
      </w:tabs>
      <w:spacing w:before="240" w:after="120" w:line="276" w:lineRule="auto"/>
      <w:ind w:left="0" w:firstLine="567"/>
      <w:jc w:val="both"/>
      <w:outlineLvl w:val="3"/>
    </w:pPr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paragraph" w:styleId="5">
    <w:name w:val="heading 5"/>
    <w:basedOn w:val="a0"/>
    <w:next w:val="a0"/>
    <w:link w:val="50"/>
    <w:uiPriority w:val="99"/>
    <w:qFormat/>
    <w:rsid w:val="005036F1"/>
    <w:pPr>
      <w:keepNext/>
      <w:numPr>
        <w:ilvl w:val="4"/>
        <w:numId w:val="5"/>
      </w:numPr>
      <w:spacing w:before="120" w:after="60" w:line="240" w:lineRule="auto"/>
      <w:outlineLvl w:val="4"/>
    </w:pPr>
    <w:rPr>
      <w:rFonts w:ascii="Arial" w:eastAsia="Times New Roman" w:hAnsi="Arial" w:cs="Times New Roman"/>
      <w:b/>
      <w:sz w:val="24"/>
      <w:lang w:val="uk-UA"/>
    </w:rPr>
  </w:style>
  <w:style w:type="paragraph" w:styleId="6">
    <w:name w:val="heading 6"/>
    <w:basedOn w:val="a0"/>
    <w:next w:val="a0"/>
    <w:link w:val="60"/>
    <w:uiPriority w:val="99"/>
    <w:qFormat/>
    <w:rsid w:val="005036F1"/>
    <w:pPr>
      <w:keepNext/>
      <w:numPr>
        <w:ilvl w:val="5"/>
        <w:numId w:val="5"/>
      </w:numPr>
      <w:spacing w:after="0" w:line="240" w:lineRule="auto"/>
      <w:jc w:val="center"/>
      <w:outlineLvl w:val="5"/>
    </w:pPr>
    <w:rPr>
      <w:rFonts w:ascii="Arial" w:eastAsia="Times New Roman" w:hAnsi="Arial" w:cs="Times New Roman"/>
      <w:b/>
      <w:lang w:val="uk-UA"/>
    </w:rPr>
  </w:style>
  <w:style w:type="paragraph" w:styleId="7">
    <w:name w:val="heading 7"/>
    <w:basedOn w:val="a0"/>
    <w:next w:val="a0"/>
    <w:link w:val="70"/>
    <w:uiPriority w:val="99"/>
    <w:qFormat/>
    <w:rsid w:val="005036F1"/>
    <w:pPr>
      <w:numPr>
        <w:ilvl w:val="6"/>
        <w:numId w:val="5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lang w:val="en-US"/>
    </w:rPr>
  </w:style>
  <w:style w:type="paragraph" w:styleId="8">
    <w:name w:val="heading 8"/>
    <w:basedOn w:val="a0"/>
    <w:next w:val="a0"/>
    <w:link w:val="80"/>
    <w:uiPriority w:val="99"/>
    <w:qFormat/>
    <w:rsid w:val="005036F1"/>
    <w:pPr>
      <w:numPr>
        <w:ilvl w:val="7"/>
        <w:numId w:val="5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lang w:val="en-US"/>
    </w:rPr>
  </w:style>
  <w:style w:type="paragraph" w:styleId="9">
    <w:name w:val="heading 9"/>
    <w:aliases w:val="Заголовок 90"/>
    <w:basedOn w:val="a0"/>
    <w:next w:val="a0"/>
    <w:link w:val="90"/>
    <w:uiPriority w:val="99"/>
    <w:qFormat/>
    <w:rsid w:val="005036F1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C31AF"/>
    <w:pPr>
      <w:ind w:left="720"/>
      <w:contextualSpacing/>
    </w:pPr>
  </w:style>
  <w:style w:type="paragraph" w:styleId="a6">
    <w:name w:val="caption"/>
    <w:basedOn w:val="a0"/>
    <w:next w:val="a0"/>
    <w:link w:val="a7"/>
    <w:qFormat/>
    <w:rsid w:val="005C13EF"/>
    <w:pPr>
      <w:spacing w:before="120" w:after="120" w:line="240" w:lineRule="auto"/>
      <w:ind w:firstLine="720"/>
    </w:pPr>
    <w:rPr>
      <w:rFonts w:ascii="Times New Roman" w:eastAsia="Times New Roman" w:hAnsi="Times New Roman" w:cs="Times New Roman"/>
      <w:b/>
      <w:sz w:val="28"/>
      <w:lang w:val="uk-UA"/>
    </w:rPr>
  </w:style>
  <w:style w:type="paragraph" w:styleId="a8">
    <w:name w:val="Body Text Indent"/>
    <w:basedOn w:val="a0"/>
    <w:link w:val="a9"/>
    <w:autoRedefine/>
    <w:rsid w:val="005C13EF"/>
    <w:pPr>
      <w:tabs>
        <w:tab w:val="left" w:pos="1276"/>
      </w:tabs>
      <w:spacing w:before="60" w:after="0" w:line="240" w:lineRule="auto"/>
    </w:pPr>
    <w:rPr>
      <w:rFonts w:ascii="Arial" w:eastAsia="Times New Roman" w:hAnsi="Arial" w:cs="Arial"/>
      <w:bCs/>
    </w:rPr>
  </w:style>
  <w:style w:type="character" w:customStyle="1" w:styleId="a9">
    <w:name w:val="Основной текст с отступом Знак"/>
    <w:basedOn w:val="a1"/>
    <w:link w:val="a8"/>
    <w:rsid w:val="005C13EF"/>
    <w:rPr>
      <w:rFonts w:ascii="Arial" w:eastAsia="Times New Roman" w:hAnsi="Arial" w:cs="Arial"/>
      <w:bCs/>
    </w:rPr>
  </w:style>
  <w:style w:type="character" w:customStyle="1" w:styleId="a7">
    <w:name w:val="Название объекта Знак"/>
    <w:link w:val="a6"/>
    <w:locked/>
    <w:rsid w:val="005C13EF"/>
    <w:rPr>
      <w:rFonts w:ascii="Times New Roman" w:eastAsia="Times New Roman" w:hAnsi="Times New Roman" w:cs="Times New Roman"/>
      <w:b/>
      <w:sz w:val="28"/>
      <w:lang w:val="uk-UA"/>
    </w:rPr>
  </w:style>
  <w:style w:type="character" w:customStyle="1" w:styleId="a5">
    <w:name w:val="Абзац списка Знак"/>
    <w:basedOn w:val="a1"/>
    <w:link w:val="a4"/>
    <w:uiPriority w:val="34"/>
    <w:rsid w:val="005C13EF"/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uiPriority w:val="99"/>
    <w:rsid w:val="005036F1"/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character" w:customStyle="1" w:styleId="20">
    <w:name w:val="Заголовок 2 Знак"/>
    <w:basedOn w:val="a1"/>
    <w:link w:val="2"/>
    <w:uiPriority w:val="99"/>
    <w:rsid w:val="005036F1"/>
    <w:rPr>
      <w:rFonts w:ascii="Arial" w:eastAsia="Times New Roman" w:hAnsi="Arial" w:cs="Times New Roman"/>
      <w:b/>
      <w:lang w:val="uk-UA"/>
    </w:rPr>
  </w:style>
  <w:style w:type="character" w:customStyle="1" w:styleId="30">
    <w:name w:val="Заголовок 3 Знак"/>
    <w:basedOn w:val="a1"/>
    <w:link w:val="3"/>
    <w:uiPriority w:val="99"/>
    <w:rsid w:val="005036F1"/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5036F1"/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character" w:customStyle="1" w:styleId="50">
    <w:name w:val="Заголовок 5 Знак"/>
    <w:basedOn w:val="a1"/>
    <w:link w:val="5"/>
    <w:uiPriority w:val="99"/>
    <w:rsid w:val="005036F1"/>
    <w:rPr>
      <w:rFonts w:ascii="Arial" w:eastAsia="Times New Roman" w:hAnsi="Arial" w:cs="Times New Roman"/>
      <w:b/>
      <w:sz w:val="24"/>
      <w:lang w:val="uk-UA"/>
    </w:rPr>
  </w:style>
  <w:style w:type="character" w:customStyle="1" w:styleId="60">
    <w:name w:val="Заголовок 6 Знак"/>
    <w:basedOn w:val="a1"/>
    <w:link w:val="6"/>
    <w:uiPriority w:val="99"/>
    <w:rsid w:val="005036F1"/>
    <w:rPr>
      <w:rFonts w:ascii="Arial" w:eastAsia="Times New Roman" w:hAnsi="Arial" w:cs="Times New Roman"/>
      <w:b/>
      <w:lang w:val="uk-UA"/>
    </w:rPr>
  </w:style>
  <w:style w:type="character" w:customStyle="1" w:styleId="70">
    <w:name w:val="Заголовок 7 Знак"/>
    <w:basedOn w:val="a1"/>
    <w:link w:val="7"/>
    <w:uiPriority w:val="99"/>
    <w:rsid w:val="005036F1"/>
    <w:rPr>
      <w:rFonts w:ascii="Arial" w:eastAsia="Times New Roman" w:hAnsi="Arial" w:cs="Times New Roman"/>
      <w:sz w:val="20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5036F1"/>
    <w:rPr>
      <w:rFonts w:ascii="Arial" w:eastAsia="Times New Roman" w:hAnsi="Arial" w:cs="Times New Roman"/>
      <w:i/>
      <w:sz w:val="20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5036F1"/>
    <w:rPr>
      <w:rFonts w:ascii="Arial" w:eastAsia="Times New Roman" w:hAnsi="Arial" w:cs="Times New Roman"/>
      <w:b/>
      <w:i/>
      <w:sz w:val="18"/>
      <w:lang w:val="en-US" w:eastAsia="ru-RU"/>
    </w:rPr>
  </w:style>
  <w:style w:type="paragraph" w:customStyle="1" w:styleId="a">
    <w:name w:val="Са"/>
    <w:basedOn w:val="a0"/>
    <w:rsid w:val="005036F1"/>
    <w:pPr>
      <w:keepNext/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Khominich</dc:creator>
  <cp:keywords/>
  <dc:description/>
  <cp:lastModifiedBy>Khominich</cp:lastModifiedBy>
  <cp:revision>50</cp:revision>
  <dcterms:created xsi:type="dcterms:W3CDTF">2016-10-24T08:54:00Z</dcterms:created>
  <dcterms:modified xsi:type="dcterms:W3CDTF">2016-11-01T15:04:00Z</dcterms:modified>
</cp:coreProperties>
</file>